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2ED93" wp14:editId="6A90C7AA">
                <wp:simplePos x="0" y="0"/>
                <wp:positionH relativeFrom="column">
                  <wp:posOffset>7870189</wp:posOffset>
                </wp:positionH>
                <wp:positionV relativeFrom="paragraph">
                  <wp:posOffset>-128905</wp:posOffset>
                </wp:positionV>
                <wp:extent cx="995274" cy="927735"/>
                <wp:effectExtent l="0" t="4445" r="10160" b="2921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27735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2ED9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19.7pt;margin-top:-10.15pt;width:78.35pt;height:73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" adj="11533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F036F2">
        <w:rPr>
          <w:rFonts w:ascii="Monotype Corsiva" w:hAnsi="Monotype Corsiva"/>
          <w:b/>
          <w:sz w:val="72"/>
          <w:szCs w:val="72"/>
        </w:rPr>
        <w:t>Spiced Peaches or Pears</w:t>
      </w:r>
      <w:r w:rsidR="006F62DC" w:rsidRPr="006A48FE">
        <w:rPr>
          <w:noProof/>
          <w:sz w:val="72"/>
          <w:szCs w:val="72"/>
        </w:rPr>
        <w:t xml:space="preserve"> </w:t>
      </w:r>
      <w:bookmarkStart w:id="0" w:name="_GoBack"/>
      <w:bookmarkEnd w:id="0"/>
    </w:p>
    <w:p w:rsidR="009E1B7A" w:rsidRDefault="00F036F2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6EA6CEC" wp14:editId="6A61529A">
            <wp:simplePos x="0" y="0"/>
            <wp:positionH relativeFrom="column">
              <wp:posOffset>3672024</wp:posOffset>
            </wp:positionH>
            <wp:positionV relativeFrom="paragraph">
              <wp:posOffset>4536</wp:posOffset>
            </wp:positionV>
            <wp:extent cx="2857500" cy="2857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iced pea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F036F2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9AED6" wp14:editId="0425106D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2938780" cy="1920875"/>
                <wp:effectExtent l="19050" t="19050" r="1397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78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C97BD1" w:rsidRDefault="00F036F2" w:rsidP="00F036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036F2">
                              <w:rPr>
                                <w:sz w:val="28"/>
                                <w:szCs w:val="28"/>
                              </w:rPr>
                              <w:t xml:space="preserve">1 (#10)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can peaches or pears</w:t>
                            </w:r>
                          </w:p>
                          <w:p w:rsidR="00F036F2" w:rsidRDefault="00F036F2" w:rsidP="00F036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 packed brown sugar</w:t>
                            </w:r>
                          </w:p>
                          <w:p w:rsidR="00F036F2" w:rsidRDefault="00F036F2" w:rsidP="00F036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½ teaspoons ground nutmeg</w:t>
                            </w:r>
                          </w:p>
                          <w:p w:rsidR="00F036F2" w:rsidRDefault="00F036F2" w:rsidP="00F036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½ teaspoons ground cinnamon</w:t>
                            </w:r>
                          </w:p>
                          <w:p w:rsidR="000E792E" w:rsidRDefault="000E792E" w:rsidP="00F036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0E792E" w:rsidRPr="000E792E" w:rsidRDefault="000E792E" w:rsidP="000E792E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Ground cloves, vanilla extract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9AE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2pt;width:231.4pt;height:15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C97BD1" w:rsidRDefault="00F036F2" w:rsidP="00F036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036F2">
                        <w:rPr>
                          <w:sz w:val="28"/>
                          <w:szCs w:val="28"/>
                        </w:rPr>
                        <w:t xml:space="preserve">1 (#10) </w:t>
                      </w:r>
                      <w:r>
                        <w:rPr>
                          <w:sz w:val="28"/>
                          <w:szCs w:val="28"/>
                        </w:rPr>
                        <w:t>can peaches or pears</w:t>
                      </w:r>
                    </w:p>
                    <w:p w:rsidR="00F036F2" w:rsidRDefault="00F036F2" w:rsidP="00F036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 packed brown sugar</w:t>
                      </w:r>
                    </w:p>
                    <w:p w:rsidR="00F036F2" w:rsidRDefault="00F036F2" w:rsidP="00F036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½ teaspoons ground nutmeg</w:t>
                      </w:r>
                    </w:p>
                    <w:p w:rsidR="00F036F2" w:rsidRDefault="00F036F2" w:rsidP="00F036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½ teaspoons ground cinnamon</w:t>
                      </w:r>
                    </w:p>
                    <w:p w:rsidR="000E792E" w:rsidRDefault="000E792E" w:rsidP="00F036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0E792E" w:rsidRPr="000E792E" w:rsidRDefault="000E792E" w:rsidP="000E792E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Groun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d cloves, vanilla extract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4DBC9" wp14:editId="04B0A070">
                <wp:simplePos x="0" y="0"/>
                <wp:positionH relativeFrom="margin">
                  <wp:align>left</wp:align>
                </wp:positionH>
                <wp:positionV relativeFrom="paragraph">
                  <wp:posOffset>4626</wp:posOffset>
                </wp:positionV>
                <wp:extent cx="8518071" cy="2231572"/>
                <wp:effectExtent l="19050" t="19050" r="1651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8071" cy="2231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F036F2" w:rsidRPr="00C352DF" w:rsidRDefault="00F036F2" w:rsidP="00F036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352DF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Drain peaches or pears, reserving syrup; set the pears aside. </w:t>
                            </w:r>
                          </w:p>
                          <w:p w:rsidR="00F036F2" w:rsidRPr="00C352DF" w:rsidRDefault="00F036F2" w:rsidP="00F036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352DF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In a small saucepan, combine the syrup, brown sugar, nutmeg and cinnamon. Bring to a boil. </w:t>
                            </w:r>
                          </w:p>
                          <w:p w:rsidR="006F62DC" w:rsidRPr="00C352DF" w:rsidRDefault="00F036F2" w:rsidP="00F036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352DF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Reduce heat; simmer, uncovered, for 5 minutes, stirring frequently. Add peaches or pears and simmer for about 5 minutes more or until heated through.</w:t>
                            </w:r>
                          </w:p>
                          <w:p w:rsidR="00F036F2" w:rsidRPr="00C352DF" w:rsidRDefault="00F036F2" w:rsidP="00F036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352DF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Cool and serve.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4DB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.35pt;width:670.7pt;height:175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F036F2" w:rsidRPr="00C352DF" w:rsidRDefault="00F036F2" w:rsidP="00F036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352DF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Drain pe</w:t>
                      </w:r>
                      <w:bookmarkStart w:id="1" w:name="_GoBack"/>
                      <w:bookmarkEnd w:id="1"/>
                      <w:r w:rsidRPr="00C352DF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aches or pears, reserving syrup; set the pears aside. </w:t>
                      </w:r>
                    </w:p>
                    <w:p w:rsidR="00F036F2" w:rsidRPr="00C352DF" w:rsidRDefault="00F036F2" w:rsidP="00F036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352DF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In a small saucepan, combine the syrup, brown sugar, nutmeg and cinnamon. Bring to a boil. </w:t>
                      </w:r>
                    </w:p>
                    <w:p w:rsidR="006F62DC" w:rsidRPr="00C352DF" w:rsidRDefault="00F036F2" w:rsidP="00F036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352DF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Reduce heat; simmer, uncovered, for 5 minutes, stirring frequently. Add peaches or pears and simmer for about 5 minutes more or until heated through.</w:t>
                      </w:r>
                    </w:p>
                    <w:p w:rsidR="00F036F2" w:rsidRPr="00C352DF" w:rsidRDefault="00F036F2" w:rsidP="00F036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352DF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Cool and serve.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F036F2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F036F2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F036F2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F036F2">
              <w:rPr>
                <w:sz w:val="28"/>
                <w:szCs w:val="28"/>
              </w:rPr>
              <w:t>20</w:t>
            </w:r>
            <w:r w:rsidR="005236E8">
              <w:rPr>
                <w:sz w:val="28"/>
                <w:szCs w:val="28"/>
              </w:rPr>
              <w:t>-24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9C" w:rsidRDefault="0066799C" w:rsidP="00B6252A">
      <w:pPr>
        <w:spacing w:after="0" w:line="240" w:lineRule="auto"/>
      </w:pPr>
      <w:r>
        <w:separator/>
      </w:r>
    </w:p>
  </w:endnote>
  <w:endnote w:type="continuationSeparator" w:id="0">
    <w:p w:rsidR="0066799C" w:rsidRDefault="0066799C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9C" w:rsidRDefault="0066799C" w:rsidP="00B6252A">
      <w:pPr>
        <w:spacing w:after="0" w:line="240" w:lineRule="auto"/>
      </w:pPr>
      <w:r>
        <w:separator/>
      </w:r>
    </w:p>
  </w:footnote>
  <w:footnote w:type="continuationSeparator" w:id="0">
    <w:p w:rsidR="0066799C" w:rsidRDefault="0066799C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121052"/>
    <w:rsid w:val="00122DB1"/>
    <w:rsid w:val="0015446E"/>
    <w:rsid w:val="00156F4A"/>
    <w:rsid w:val="00172639"/>
    <w:rsid w:val="001C2E47"/>
    <w:rsid w:val="001F2110"/>
    <w:rsid w:val="001F788A"/>
    <w:rsid w:val="00233D64"/>
    <w:rsid w:val="0023759A"/>
    <w:rsid w:val="00255E6C"/>
    <w:rsid w:val="002B6FE9"/>
    <w:rsid w:val="002D293E"/>
    <w:rsid w:val="002D6EB1"/>
    <w:rsid w:val="003365AF"/>
    <w:rsid w:val="00373713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236E8"/>
    <w:rsid w:val="005511CC"/>
    <w:rsid w:val="00555656"/>
    <w:rsid w:val="00562E1E"/>
    <w:rsid w:val="005F29D7"/>
    <w:rsid w:val="006069F5"/>
    <w:rsid w:val="006216FB"/>
    <w:rsid w:val="0062382F"/>
    <w:rsid w:val="006329F4"/>
    <w:rsid w:val="006463CF"/>
    <w:rsid w:val="006529FC"/>
    <w:rsid w:val="0066799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5E00"/>
    <w:rsid w:val="00A22ACB"/>
    <w:rsid w:val="00A504F1"/>
    <w:rsid w:val="00A57BA1"/>
    <w:rsid w:val="00AB4602"/>
    <w:rsid w:val="00AD52D4"/>
    <w:rsid w:val="00B00A19"/>
    <w:rsid w:val="00B5269A"/>
    <w:rsid w:val="00B6252A"/>
    <w:rsid w:val="00B635EA"/>
    <w:rsid w:val="00B67211"/>
    <w:rsid w:val="00BA4FCF"/>
    <w:rsid w:val="00BA7A22"/>
    <w:rsid w:val="00BB536E"/>
    <w:rsid w:val="00BC68DC"/>
    <w:rsid w:val="00C223A6"/>
    <w:rsid w:val="00C321AB"/>
    <w:rsid w:val="00C352DF"/>
    <w:rsid w:val="00C44CE5"/>
    <w:rsid w:val="00C72C5E"/>
    <w:rsid w:val="00C8383D"/>
    <w:rsid w:val="00C86109"/>
    <w:rsid w:val="00C910C4"/>
    <w:rsid w:val="00C97BD1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E2C6-192B-438E-99D3-F17CDF8E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9</cp:revision>
  <dcterms:created xsi:type="dcterms:W3CDTF">2018-12-12T18:28:00Z</dcterms:created>
  <dcterms:modified xsi:type="dcterms:W3CDTF">2018-12-14T14:27:00Z</dcterms:modified>
</cp:coreProperties>
</file>