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A37A8F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96"/>
          <w:szCs w:val="96"/>
        </w:rPr>
        <w:drawing>
          <wp:anchor distT="0" distB="0" distL="114300" distR="114300" simplePos="0" relativeHeight="251665408" behindDoc="0" locked="0" layoutInCell="1" allowOverlap="1" wp14:anchorId="4FE42717" wp14:editId="7EBC8235">
            <wp:simplePos x="0" y="0"/>
            <wp:positionH relativeFrom="column">
              <wp:posOffset>4205151</wp:posOffset>
            </wp:positionH>
            <wp:positionV relativeFrom="paragraph">
              <wp:posOffset>507184</wp:posOffset>
            </wp:positionV>
            <wp:extent cx="2971800" cy="32473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nta Fe Baked Chick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539" cy="325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835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2A886" wp14:editId="2227EFDA">
                <wp:simplePos x="0" y="0"/>
                <wp:positionH relativeFrom="column">
                  <wp:posOffset>7920876</wp:posOffset>
                </wp:positionH>
                <wp:positionV relativeFrom="paragraph">
                  <wp:posOffset>-78896</wp:posOffset>
                </wp:positionV>
                <wp:extent cx="960440" cy="788761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440" cy="7887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2A88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3.7pt;margin-top:-6.2pt;width:75.65pt;height:6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tQlwIAAI0FAAAOAAAAZHJzL2Uyb0RvYy54bWysVFFvGyEMfp+0/4B4Xy+J0qaNeqmiVp0m&#10;VV20duoz4SB3EmAGTnLZr5/hLtd07dM0HpDB9mf7w/j6prWG7VSIDbiSj89GnCknoWrcpuQ/n++/&#10;XHIWUbhKGHCq5AcV+c3i86frvZ+rCdRgKhUYgbg43/uS14h+XhRR1sqKeAZeOVJqCFYgHcOmqILY&#10;E7o1xWQ0uij2ECofQKoY6fauU/JFxtdaSfyudVTITMkpN8x7yPs67cXiWsw3Qfi6kX0a4h+ysKJx&#10;FHSAuhMo2DY076BsIwNE0HgmwRagdSNVroGqGY/+quapFl7lWoic6Aea4v+DlY+7VWBNRW9H9Dhh&#10;6Y1WyqHYgGN0RfzsfZyT2ZNfhf4USUzFtjpYFoBIPZ+O0soUUFGszQwfBoZVi0zS5dXFaDqlQJJU&#10;s8vL2cU4RSg6qATpQ8SvCixLApUJVq2MwMSCmIvdQ8TO/miXriOYprpvjMmH1Dnq1gS2E/Tm2B4j&#10;nFgVqaSuiCzhwajka9wPpYkMSnSSA+Y2fAUTUhI1405Vi0p1Mc5z6V1eg0euKgMmZE3ZDdg9wNtE&#10;j9gdTG+fXFXu4sG543gI02Xw1nnwyJHB4eBsGwfho8oMVdVH7uwp/RNqkojtuiWTJK6hOlDX5Jen&#10;x4xe3jf0XA8i4koE+j90STMBv9OmDexLDr3EWQ3h90f3yb7kaZ/MyH1PX7Lk8ddWBMWZ+eao56/G&#10;uXcwH6bnswnZhVPN+lTjtvYWqAPGOcEsJns0R1EHsC80PZYpMKmEk5RcySWG4+EWu1FB80eq5TKb&#10;0b/1Ah/ck5cJPHGcmvG5fRHB922L1O+PcPy+7xq3s02eDpZbBN3krn6ltmef/nxuo34+paFyes5W&#10;r1N08QcAAP//AwBQSwMEFAAGAAgAAAAhAK+T++LhAAAADQEAAA8AAABkcnMvZG93bnJldi54bWxM&#10;j81OwzAQhO9IvIO1SNxapymJSohTIVSExAGV0gdw480PjddR7Dbh7dmc4LajGc1+k28n24krDr51&#10;pGC1jEAglc60VCs4fr0uNiB80GR05wgV/KCHbXF7k+vMuJE+8XoIteAS8plW0ITQZ1L6skGr/dL1&#10;SOxVbrA6sBxqaQY9crntZBxFqbS6Jf7Q6B5fGizPh4tV8PAxvns6fyfmsar2x/5tV+3KSKn7u+n5&#10;CUTAKfyFYcZndCiY6eQuZLzoWMfpiscEBYs45WOOrDdJDOI0m8kaZJHL/yuKXwAAAP//AwBQSwEC&#10;LQAUAAYACAAAACEAtoM4kv4AAADhAQAAEwAAAAAAAAAAAAAAAAAAAAAAW0NvbnRlbnRfVHlwZXNd&#10;LnhtbFBLAQItABQABgAIAAAAIQA4/SH/1gAAAJQBAAALAAAAAAAAAAAAAAAAAC8BAABfcmVscy8u&#10;cmVsc1BLAQItABQABgAIAAAAIQB9sktQlwIAAI0FAAAOAAAAAAAAAAAAAAAAAC4CAABkcnMvZTJv&#10;RG9jLnhtbFBLAQItABQABgAIAAAAIQCvk/vi4QAAAA0BAAAPAAAAAAAAAAAAAAAAAPEEAABkcnMv&#10;ZG93bnJldi54bWxQSwUGAAAAAAQABADzAAAA/wUAAAAA&#10;" adj="12731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72"/>
          <w:szCs w:val="72"/>
        </w:rPr>
        <w:t>Santa Fe Baked Chicken</w:t>
      </w:r>
    </w:p>
    <w:p w:rsidR="009E1B7A" w:rsidRDefault="006F62DC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9497F" wp14:editId="57F57C08">
                <wp:simplePos x="0" y="0"/>
                <wp:positionH relativeFrom="margin">
                  <wp:align>left</wp:align>
                </wp:positionH>
                <wp:positionV relativeFrom="paragraph">
                  <wp:posOffset>271689</wp:posOffset>
                </wp:positionV>
                <wp:extent cx="3069772" cy="2928257"/>
                <wp:effectExtent l="19050" t="19050" r="1651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772" cy="2928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A37A8F" w:rsidRDefault="00A37A8F" w:rsidP="00A37A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 boneless skinless chicken breasts</w:t>
                            </w:r>
                          </w:p>
                          <w:p w:rsidR="00A37A8F" w:rsidRDefault="00A37A8F" w:rsidP="00A37A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A37A8F" w:rsidRDefault="00A37A8F" w:rsidP="00A37A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tablespoons taco seasoning</w:t>
                            </w:r>
                          </w:p>
                          <w:p w:rsidR="00A37A8F" w:rsidRDefault="00A37A8F" w:rsidP="00A37A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60oz canned black beans, drained and rinsed</w:t>
                            </w:r>
                          </w:p>
                          <w:p w:rsidR="00A37A8F" w:rsidRDefault="00A37A8F" w:rsidP="00A37A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cups frozen corn</w:t>
                            </w:r>
                          </w:p>
                          <w:p w:rsidR="00A37A8F" w:rsidRDefault="00A37A8F" w:rsidP="00A37A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½ cups salsa</w:t>
                            </w:r>
                          </w:p>
                          <w:p w:rsidR="00A37A8F" w:rsidRDefault="00A37A8F" w:rsidP="00A37A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 cheddar jack cheese</w:t>
                            </w:r>
                          </w:p>
                          <w:p w:rsidR="00A37A8F" w:rsidRDefault="00A37A8F" w:rsidP="00A37A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A37A8F" w:rsidRPr="008A3EFE" w:rsidRDefault="00A37A8F" w:rsidP="00A37A8F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 w:rsidRPr="008A3EFE">
                              <w:rPr>
                                <w:sz w:val="28"/>
                                <w:szCs w:val="28"/>
                              </w:rPr>
                              <w:t>green chiles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tomatoes, peppers,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onions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949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1.4pt;width:241.7pt;height:230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O9ZAIAANAEAAAOAAAAZHJzL2Uyb0RvYy54bWysVMtu2zAQvBfoPxC8N7JVJ06MyIGbIEWB&#10;oAkQFznTFBUJobgsSVtKv75DSnYe7anohV5yR/uYnfX5Rd9qtlPON2QKPj2acKaMpLIxjwX/sb7+&#10;dMqZD8KUQpNRBX9Wnl8sP3447+xC5VSTLpVjCGL8orMFr0Owiyzzslat8EdklYGzIteKgKt7zEon&#10;OkRvdZZPJidZR660jqTyHq9Xg5MvU/yqUjLcVpVXgemCo7aQTpfOTTyz5blYPDph60aOZYh/qKIV&#10;jUHSQ6grEQTbuuaPUG0jHXmqwpGkNqOqaqRKPaCb6eRdN/e1sCr1AnK8PdDk/19Y+X1351hTYnac&#10;GdFiRGvVB/aFejaN7HTWLwC6t4CFHs8ROb57PMam+8q18RftMPjB8/OB2xhM4vHz5ORsPs85k/Dl&#10;Z/lpfjyPcbKXz63z4auilkWj4A7DS5yK3Y0PA3QPidk86aa8brROlygYdakd2wmMWodUJIK/QWnD&#10;uoLPZrNj1CgF9FZpEWC2FgwEaOBpXY+TfPNhzHsIvtFCPo21v0E52ppyKFQbtBa5GziKVug3/cj0&#10;yN+GymfQ6miQpbfyukGiG+HDnXDQIarEboVbHJUmlE6jxVlN7tff3iMe8oCXsw66Lrj/uRVOcaa/&#10;GQjnbDqbxUVIl9nxPMfFvfZsXnvMtr0k8AlxoLpkRnzQe7Ny1D5gBVcxK1zCSOQGl3vzMgzbhhWW&#10;arVKIEjfinBj7q2MoeP8IsHr/kE4O04/QDjfab8BYvFOBAM2fmlotQ1UNUkhkeeB1ZF+rE3S2Lji&#10;cS9f3xPq5Y9o+RsAAP//AwBQSwMEFAAGAAgAAAAhAKETQY7dAAAABwEAAA8AAABkcnMvZG93bnJl&#10;di54bWxMz8FOwzAMBuA7Eu8QGYkbS+gK2krdCYEmTiAx2GG3rMnaisSJknQtb084wdH6rd+f681s&#10;DTvrEAdHCLcLAUxT69RAHcLnx/ZmBSwmSUoaRxrhW0fYNJcXtayUm+hdn3epY7mEYiUR+pR8xXls&#10;e21lXDivKWcnF6xMeQwdV0FOudwaXghxz60cKF/opddPvW6/dqNFeG2V34eXYRLP4+Gt2Ppk1GmN&#10;eH01Pz4AS3pOf8vwy890aLLp6EZSkRmE/EhCKIvsz2m5WpbAjgh3YrkG3tT8v7/5AQAA//8DAFBL&#10;AQItABQABgAIAAAAIQC2gziS/gAAAOEBAAATAAAAAAAAAAAAAAAAAAAAAABbQ29udGVudF9UeXBl&#10;c10ueG1sUEsBAi0AFAAGAAgAAAAhADj9If/WAAAAlAEAAAsAAAAAAAAAAAAAAAAALwEAAF9yZWxz&#10;Ly5yZWxzUEsBAi0AFAAGAAgAAAAhANgWE71kAgAA0AQAAA4AAAAAAAAAAAAAAAAALgIAAGRycy9l&#10;Mm9Eb2MueG1sUEsBAi0AFAAGAAgAAAAhAKETQY7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A37A8F" w:rsidRDefault="00A37A8F" w:rsidP="00A37A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 boneless skinless chicken breasts</w:t>
                      </w:r>
                    </w:p>
                    <w:p w:rsidR="00A37A8F" w:rsidRDefault="00A37A8F" w:rsidP="00A37A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A37A8F" w:rsidRDefault="00A37A8F" w:rsidP="00A37A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tablespoons taco seasoning</w:t>
                      </w:r>
                    </w:p>
                    <w:p w:rsidR="00A37A8F" w:rsidRDefault="00A37A8F" w:rsidP="00A37A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60oz canned black beans, drained and rinsed</w:t>
                      </w:r>
                    </w:p>
                    <w:p w:rsidR="00A37A8F" w:rsidRDefault="00A37A8F" w:rsidP="00A37A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cups frozen corn</w:t>
                      </w:r>
                    </w:p>
                    <w:p w:rsidR="00A37A8F" w:rsidRDefault="00A37A8F" w:rsidP="00A37A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½ cups salsa</w:t>
                      </w:r>
                    </w:p>
                    <w:p w:rsidR="00A37A8F" w:rsidRDefault="00A37A8F" w:rsidP="00A37A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 cheddar jack cheese</w:t>
                      </w:r>
                    </w:p>
                    <w:p w:rsidR="00A37A8F" w:rsidRDefault="00A37A8F" w:rsidP="00A37A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A37A8F" w:rsidRPr="008A3EFE" w:rsidRDefault="00A37A8F" w:rsidP="00A37A8F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 w:rsidRPr="008A3EFE">
                        <w:rPr>
                          <w:sz w:val="28"/>
                          <w:szCs w:val="28"/>
                        </w:rPr>
                        <w:t>green chiles</w:t>
                      </w:r>
                      <w:r>
                        <w:rPr>
                          <w:sz w:val="28"/>
                          <w:szCs w:val="28"/>
                        </w:rPr>
                        <w:t>, tomatoes, peppers,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onions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A37A8F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8D73C" wp14:editId="0705EF7E">
                <wp:simplePos x="0" y="0"/>
                <wp:positionH relativeFrom="margin">
                  <wp:align>left</wp:align>
                </wp:positionH>
                <wp:positionV relativeFrom="paragraph">
                  <wp:posOffset>97699</wp:posOffset>
                </wp:positionV>
                <wp:extent cx="8735060" cy="2246721"/>
                <wp:effectExtent l="19050" t="19050" r="2794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5060" cy="2246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A37A8F" w:rsidRPr="00F37E3F" w:rsidRDefault="00A37A8F" w:rsidP="00A37A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F37E3F">
                              <w:rPr>
                                <w:sz w:val="28"/>
                                <w:szCs w:val="28"/>
                              </w:rPr>
                              <w:t xml:space="preserve">Preheat oven to 350 degrees and spray 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baking pan </w:t>
                            </w:r>
                            <w:r w:rsidRPr="00F37E3F">
                              <w:rPr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non-stick</w:t>
                            </w:r>
                            <w:r w:rsidRPr="00F37E3F">
                              <w:rPr>
                                <w:sz w:val="28"/>
                                <w:szCs w:val="28"/>
                              </w:rPr>
                              <w:t xml:space="preserve"> spray.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F37E3F">
                              <w:rPr>
                                <w:sz w:val="28"/>
                                <w:szCs w:val="28"/>
                              </w:rPr>
                              <w:t xml:space="preserve">at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chicken </w:t>
                            </w:r>
                            <w:r w:rsidRPr="00F37E3F">
                              <w:rPr>
                                <w:sz w:val="28"/>
                                <w:szCs w:val="28"/>
                              </w:rPr>
                              <w:t>dry with paper towels. Season both sides with salt and pepper then sprinkle with taco seasoning.</w:t>
                            </w:r>
                          </w:p>
                          <w:p w:rsidR="00A37A8F" w:rsidRPr="00F37E3F" w:rsidRDefault="00A37A8F" w:rsidP="00A37A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F37E3F">
                              <w:rPr>
                                <w:sz w:val="28"/>
                                <w:szCs w:val="28"/>
                              </w:rPr>
                              <w:t xml:space="preserve">Add black beans,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corn kernels and salsa</w:t>
                            </w:r>
                            <w:r w:rsidRPr="00F37E3F">
                              <w:rPr>
                                <w:sz w:val="28"/>
                                <w:szCs w:val="28"/>
                              </w:rPr>
                              <w:t xml:space="preserve"> into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baking pan </w:t>
                            </w:r>
                            <w:r w:rsidRPr="00F37E3F">
                              <w:rPr>
                                <w:sz w:val="28"/>
                                <w:szCs w:val="28"/>
                              </w:rPr>
                              <w:t xml:space="preserve">and mix until evenly combined. Place seasoned chicken breasts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on top of veggies and cover</w:t>
                            </w:r>
                            <w:r w:rsidRPr="00F37E3F">
                              <w:rPr>
                                <w:sz w:val="28"/>
                                <w:szCs w:val="28"/>
                              </w:rPr>
                              <w:t xml:space="preserve"> with aluminum foil.</w:t>
                            </w:r>
                          </w:p>
                          <w:p w:rsidR="006F62DC" w:rsidRPr="006F62DC" w:rsidRDefault="00A37A8F" w:rsidP="00A37A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F37E3F">
                              <w:rPr>
                                <w:sz w:val="28"/>
                                <w:szCs w:val="28"/>
                              </w:rPr>
                              <w:t xml:space="preserve">Bake 35-40 minutes until chicken is cooked through then remove from oven and discard aluminum foil. Spoon green chilies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(optional) </w:t>
                            </w:r>
                            <w:r w:rsidRPr="00F37E3F">
                              <w:rPr>
                                <w:sz w:val="28"/>
                                <w:szCs w:val="28"/>
                              </w:rPr>
                              <w:t>over chicken and top with shredded cheese. Return to oven uncovered to melt cheese—approximately 5 minutes.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8D73C" id="Text Box 4" o:spid="_x0000_s1028" type="#_x0000_t202" style="position:absolute;margin-left:0;margin-top:7.7pt;width:687.8pt;height:176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7BWQIAALsEAAAOAAAAZHJzL2Uyb0RvYy54bWysVE1v2zAMvQ/YfxB0X5147seCOkXWosOA&#10;oi3QDD0rslwblUVNUmJ3v35PSpym3U7DLopIPj+Rj2TOL4ZOs41yviVT8unRhDNlJFWteSr5j+X1&#10;pzPOfBCmEpqMKvmL8vxi/vHDeW9nKqeGdKUcA4nxs96WvAnBzrLMy0Z1wh+RVQbBmlwnAkz3lFVO&#10;9GDvdJZPJidZT66yjqTyHt6rbZDPE39dKxnu6tqrwHTJkVtIp0vnKp7Z/FzMnpywTSt3aYh/yKIT&#10;rcGje6orEQRbu/YPqq6VjjzV4UhSl1Fdt1KlGlDNdPKumodGWJVqgTje7mXy/49W3m7uHWurkhec&#10;GdGhRUs1BPaVBlZEdXrrZwA9WMDCADe6PPo9nLHooXZd/EU5DHHo/LLXNpJJOM9OPx9PThCSiOV5&#10;cXKaJ57s9XPrfPimqGPxUnKH5iVNxebGB6QC6AiJr3nSbXXdap2MODDqUju2EWi1DiP5G5Q2rEel&#10;RXEcE+ksyg5o/POy2bXvDTo+tmdcaSGfY+HI4gAFSxs4o0xbOeItDKshiZqPUq2oeoGCjrYT6K28&#10;bkF/I3y4Fw4jh4SwRuEOR60JWdLuxllD7tff/BGPSUCUsx4jXHL/cy2c4kx/N5iRL9OiAG1IRnF8&#10;msNwh5HVYcSsu0uCdFMsrJXpGvFBj9faUfeIbVvEVxESRuJtKDheL8N2sbCtUi0WCYQptyLcmAcr&#10;I3VsVZR1OTwKZ3eNDpiRWxqHXcze9XuLjV8aWqwD1W0ahqjzVtWd/NiQ1J3dNscVPLQT6vU/Z/4b&#10;AAD//wMAUEsDBBQABgAIAAAAIQCrXSJV3gAAAAgBAAAPAAAAZHJzL2Rvd25yZXYueG1sTI/BTsMw&#10;EETvSPyDtUjcqENKA03jVAhUcQKpLRx6c+NtEmGvLdtpwt/jnuA4O6uZN9V6Mpqd0YfekoD7WQYM&#10;qbGqp1bA535z9wQsRElKakso4AcDrOvrq0qWyo60xfMutiyFUCilgC5GV3Iemg6NDDPrkJJ3st7I&#10;mKRvufJyTOFG8zzLCm5kT6mhkw5fOmy+d4MR8N4o9+Xf+jF7HQ4f+cZFrU5LIW5vpucVsIhT/HuG&#10;C35ChzoxHe1AKjAtIA2J6bp4AHZx54+LAthRwLxY5sDriv8fUP8CAAD//wMAUEsBAi0AFAAGAAgA&#10;AAAhALaDOJL+AAAA4QEAABMAAAAAAAAAAAAAAAAAAAAAAFtDb250ZW50X1R5cGVzXS54bWxQSwEC&#10;LQAUAAYACAAAACEAOP0h/9YAAACUAQAACwAAAAAAAAAAAAAAAAAvAQAAX3JlbHMvLnJlbHNQSwEC&#10;LQAUAAYACAAAACEAfIEewVkCAAC7BAAADgAAAAAAAAAAAAAAAAAuAgAAZHJzL2Uyb0RvYy54bWxQ&#10;SwECLQAUAAYACAAAACEAq10iVd4AAAAIAQAADwAAAAAAAAAAAAAAAACzBAAAZHJzL2Rvd25yZXYu&#10;eG1sUEsFBgAAAAAEAAQA8wAAAL4FAAAAAA==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A37A8F" w:rsidRPr="00F37E3F" w:rsidRDefault="00A37A8F" w:rsidP="00A37A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F37E3F">
                        <w:rPr>
                          <w:sz w:val="28"/>
                          <w:szCs w:val="28"/>
                        </w:rPr>
                        <w:t xml:space="preserve">Preheat oven to 350 degrees and spray a </w:t>
                      </w:r>
                      <w:r>
                        <w:rPr>
                          <w:sz w:val="28"/>
                          <w:szCs w:val="28"/>
                        </w:rPr>
                        <w:t xml:space="preserve">baking pan </w:t>
                      </w:r>
                      <w:r w:rsidRPr="00F37E3F">
                        <w:rPr>
                          <w:sz w:val="28"/>
                          <w:szCs w:val="28"/>
                        </w:rPr>
                        <w:t xml:space="preserve">with </w:t>
                      </w:r>
                      <w:r>
                        <w:rPr>
                          <w:sz w:val="28"/>
                          <w:szCs w:val="28"/>
                        </w:rPr>
                        <w:t>non-stick</w:t>
                      </w:r>
                      <w:r w:rsidRPr="00F37E3F">
                        <w:rPr>
                          <w:sz w:val="28"/>
                          <w:szCs w:val="28"/>
                        </w:rPr>
                        <w:t xml:space="preserve"> spray. </w:t>
                      </w: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Pr="00F37E3F">
                        <w:rPr>
                          <w:sz w:val="28"/>
                          <w:szCs w:val="28"/>
                        </w:rPr>
                        <w:t xml:space="preserve">at </w:t>
                      </w:r>
                      <w:r>
                        <w:rPr>
                          <w:sz w:val="28"/>
                          <w:szCs w:val="28"/>
                        </w:rPr>
                        <w:t xml:space="preserve">chicken </w:t>
                      </w:r>
                      <w:r w:rsidRPr="00F37E3F">
                        <w:rPr>
                          <w:sz w:val="28"/>
                          <w:szCs w:val="28"/>
                        </w:rPr>
                        <w:t>dry with paper towels. Season both sides with salt and pepper then sprinkle with taco seasoning.</w:t>
                      </w:r>
                    </w:p>
                    <w:p w:rsidR="00A37A8F" w:rsidRPr="00F37E3F" w:rsidRDefault="00A37A8F" w:rsidP="00A37A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F37E3F">
                        <w:rPr>
                          <w:sz w:val="28"/>
                          <w:szCs w:val="28"/>
                        </w:rPr>
                        <w:t xml:space="preserve">Add black beans, </w:t>
                      </w:r>
                      <w:r>
                        <w:rPr>
                          <w:sz w:val="28"/>
                          <w:szCs w:val="28"/>
                        </w:rPr>
                        <w:t>corn kernels and salsa</w:t>
                      </w:r>
                      <w:r w:rsidRPr="00F37E3F">
                        <w:rPr>
                          <w:sz w:val="28"/>
                          <w:szCs w:val="28"/>
                        </w:rPr>
                        <w:t xml:space="preserve"> into </w:t>
                      </w:r>
                      <w:r>
                        <w:rPr>
                          <w:sz w:val="28"/>
                          <w:szCs w:val="28"/>
                        </w:rPr>
                        <w:t xml:space="preserve">baking pan </w:t>
                      </w:r>
                      <w:r w:rsidRPr="00F37E3F">
                        <w:rPr>
                          <w:sz w:val="28"/>
                          <w:szCs w:val="28"/>
                        </w:rPr>
                        <w:t xml:space="preserve">and mix until evenly combined. Place seasoned chicken breasts </w:t>
                      </w:r>
                      <w:r>
                        <w:rPr>
                          <w:sz w:val="28"/>
                          <w:szCs w:val="28"/>
                        </w:rPr>
                        <w:t>on top of veggies and cover</w:t>
                      </w:r>
                      <w:r w:rsidRPr="00F37E3F">
                        <w:rPr>
                          <w:sz w:val="28"/>
                          <w:szCs w:val="28"/>
                        </w:rPr>
                        <w:t xml:space="preserve"> with aluminum foil.</w:t>
                      </w:r>
                    </w:p>
                    <w:p w:rsidR="006F62DC" w:rsidRPr="006F62DC" w:rsidRDefault="00A37A8F" w:rsidP="00A37A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F37E3F">
                        <w:rPr>
                          <w:sz w:val="28"/>
                          <w:szCs w:val="28"/>
                        </w:rPr>
                        <w:t xml:space="preserve">Bake 35-40 minutes until chicken is cooked through then remove from oven and discard aluminum foil. Spoon green chilies </w:t>
                      </w:r>
                      <w:r>
                        <w:rPr>
                          <w:sz w:val="28"/>
                          <w:szCs w:val="28"/>
                        </w:rPr>
                        <w:t xml:space="preserve">(optional) </w:t>
                      </w:r>
                      <w:r w:rsidRPr="00F37E3F">
                        <w:rPr>
                          <w:sz w:val="28"/>
                          <w:szCs w:val="28"/>
                        </w:rPr>
                        <w:t>over chicken and top with shredded cheese. Return to oven uncovered to melt cheese—approximately 5 minutes.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37A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A37A8F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A37A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A37A8F">
              <w:rPr>
                <w:sz w:val="28"/>
                <w:szCs w:val="28"/>
              </w:rPr>
              <w:t>45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A37A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A37A8F">
              <w:rPr>
                <w:sz w:val="28"/>
                <w:szCs w:val="28"/>
              </w:rPr>
              <w:t>60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0003DF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808" w:rsidRDefault="00055808" w:rsidP="00B6252A">
      <w:pPr>
        <w:spacing w:after="0" w:line="240" w:lineRule="auto"/>
      </w:pPr>
      <w:r>
        <w:separator/>
      </w:r>
    </w:p>
  </w:endnote>
  <w:endnote w:type="continuationSeparator" w:id="0">
    <w:p w:rsidR="00055808" w:rsidRDefault="00055808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808" w:rsidRDefault="00055808" w:rsidP="00B6252A">
      <w:pPr>
        <w:spacing w:after="0" w:line="240" w:lineRule="auto"/>
      </w:pPr>
      <w:r>
        <w:separator/>
      </w:r>
    </w:p>
  </w:footnote>
  <w:footnote w:type="continuationSeparator" w:id="0">
    <w:p w:rsidR="00055808" w:rsidRDefault="00055808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003DF"/>
    <w:rsid w:val="00021C18"/>
    <w:rsid w:val="000325EF"/>
    <w:rsid w:val="00055808"/>
    <w:rsid w:val="00064D7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C05"/>
    <w:rsid w:val="001C2E47"/>
    <w:rsid w:val="001F788A"/>
    <w:rsid w:val="00233D64"/>
    <w:rsid w:val="0023759A"/>
    <w:rsid w:val="00255E6C"/>
    <w:rsid w:val="002B6FE9"/>
    <w:rsid w:val="002D293E"/>
    <w:rsid w:val="002F5511"/>
    <w:rsid w:val="003365AF"/>
    <w:rsid w:val="00382438"/>
    <w:rsid w:val="003A35AF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43835"/>
    <w:rsid w:val="0065261D"/>
    <w:rsid w:val="006529FC"/>
    <w:rsid w:val="00655330"/>
    <w:rsid w:val="00695CC9"/>
    <w:rsid w:val="006A48FE"/>
    <w:rsid w:val="006A5B15"/>
    <w:rsid w:val="006D30AD"/>
    <w:rsid w:val="006E5EED"/>
    <w:rsid w:val="006E6AEC"/>
    <w:rsid w:val="006F62DC"/>
    <w:rsid w:val="0070214E"/>
    <w:rsid w:val="00766F66"/>
    <w:rsid w:val="00774893"/>
    <w:rsid w:val="0079029A"/>
    <w:rsid w:val="007B51B5"/>
    <w:rsid w:val="007C79E1"/>
    <w:rsid w:val="00804F06"/>
    <w:rsid w:val="00847FF3"/>
    <w:rsid w:val="00850CDF"/>
    <w:rsid w:val="008559D4"/>
    <w:rsid w:val="00885A46"/>
    <w:rsid w:val="00894E60"/>
    <w:rsid w:val="00897FF6"/>
    <w:rsid w:val="008A0E37"/>
    <w:rsid w:val="008A2AFB"/>
    <w:rsid w:val="008F1BB6"/>
    <w:rsid w:val="00912785"/>
    <w:rsid w:val="00944524"/>
    <w:rsid w:val="00961972"/>
    <w:rsid w:val="00980052"/>
    <w:rsid w:val="009831F8"/>
    <w:rsid w:val="009846E2"/>
    <w:rsid w:val="009A1D1D"/>
    <w:rsid w:val="009B000B"/>
    <w:rsid w:val="009B052C"/>
    <w:rsid w:val="009D6676"/>
    <w:rsid w:val="009E1B7A"/>
    <w:rsid w:val="00A03826"/>
    <w:rsid w:val="00A04112"/>
    <w:rsid w:val="00A05987"/>
    <w:rsid w:val="00A15E00"/>
    <w:rsid w:val="00A22ACB"/>
    <w:rsid w:val="00A37A8F"/>
    <w:rsid w:val="00A47110"/>
    <w:rsid w:val="00A504F1"/>
    <w:rsid w:val="00A57BA1"/>
    <w:rsid w:val="00AB4602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A1B0A"/>
    <w:rsid w:val="00DA5BF0"/>
    <w:rsid w:val="00DD0358"/>
    <w:rsid w:val="00DE23F5"/>
    <w:rsid w:val="00E64D71"/>
    <w:rsid w:val="00E77AEE"/>
    <w:rsid w:val="00EA70BB"/>
    <w:rsid w:val="00EB37DA"/>
    <w:rsid w:val="00EB40FA"/>
    <w:rsid w:val="00EC41A2"/>
    <w:rsid w:val="00ED312A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AD08F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D722B-CE93-4317-A3DF-8DDDF2F2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2018-12-12T14:58:00Z</dcterms:created>
  <dcterms:modified xsi:type="dcterms:W3CDTF">2018-12-12T15:01:00Z</dcterms:modified>
</cp:coreProperties>
</file>